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jc w:val="center"/>
        <w:rPr>
          <w:b w:val="1"/>
          <w:bCs w:val="1"/>
          <w:sz w:val="28"/>
          <w:szCs w:val="28"/>
        </w:rPr>
      </w:pPr>
      <w:r w:rsidDel="00000000" w:rsidR="00000000" w:rsidRPr="00000000">
        <w:rPr>
          <w:b w:val="1"/>
          <w:bCs w:val="1"/>
          <w:sz w:val="28"/>
          <w:szCs w:val="28"/>
          <w:rtl w:val="0"/>
        </w:rPr>
        <w:t xml:space="preserve">Modelos procesos de negocio</w:t>
      </w:r>
    </w:p>
    <w:p w:rsidR="00000000" w:rsidDel="00000000" w:rsidP="00000000" w:rsidRDefault="00000000" w:rsidRPr="00000000" w14:paraId="00000002">
      <w:pPr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Agregar las imágenes de los procesos de negocio TO-BE de la solución propuesta.</w:t>
      </w:r>
    </w:p>
    <w:p w:rsidR="00000000" w:rsidDel="00000000" w:rsidP="00000000" w:rsidRDefault="00000000" w:rsidRPr="00000000" w14:paraId="00000003">
      <w:pPr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4029075" cy="4829175"/>
            <wp:effectExtent b="0" l="0" r="0" t="0"/>
            <wp:docPr id="9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29075" cy="4829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399730" cy="5181600"/>
            <wp:effectExtent b="0" l="0" r="0" t="0"/>
            <wp:docPr id="12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518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4457700" cy="5343525"/>
            <wp:effectExtent b="0" l="0" r="0" t="0"/>
            <wp:docPr id="11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5343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4724400" cy="5762625"/>
            <wp:effectExtent b="0" l="0" r="0" t="0"/>
            <wp:docPr id="14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5762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4838700" cy="4733925"/>
            <wp:effectExtent b="0" l="0" r="0" t="0"/>
            <wp:docPr id="13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4733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399730" cy="2413000"/>
            <wp:effectExtent b="0" l="0" r="0" t="0"/>
            <wp:docPr id="16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241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ind w:left="720" w:firstLine="0"/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3956213" cy="5934319"/>
            <wp:effectExtent b="0" l="0" r="0" t="0"/>
            <wp:docPr id="18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56213" cy="593431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ind w:left="720" w:firstLine="0"/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ind w:left="720" w:firstLine="0"/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3401850" cy="5106954"/>
            <wp:effectExtent b="0" l="0" r="0" t="0"/>
            <wp:docPr id="17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01850" cy="510695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ind w:left="720" w:firstLine="0"/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ind w:left="720" w:firstLine="0"/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ind w:left="720" w:firstLine="0"/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ind w:left="720" w:firstLine="0"/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ind w:left="720" w:firstLine="0"/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ind w:left="720" w:firstLine="0"/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3544725" cy="5134810"/>
            <wp:effectExtent b="0" l="0" r="0" t="0"/>
            <wp:docPr id="19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44725" cy="51348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ind w:left="720" w:firstLine="0"/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ind w:left="720" w:firstLine="0"/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3781425" cy="5200650"/>
            <wp:effectExtent b="0" l="0" r="0" t="0"/>
            <wp:docPr id="8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81425" cy="5200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3429953" cy="5152760"/>
            <wp:effectExtent b="0" l="0" r="0" t="0"/>
            <wp:docPr id="15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29953" cy="51527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  <w:rtl w:val="0"/>
        </w:rPr>
        <w:t xml:space="preserve">   </w:t>
      </w:r>
    </w:p>
    <w:p w:rsidR="00000000" w:rsidDel="00000000" w:rsidP="00000000" w:rsidRDefault="00000000" w:rsidRPr="00000000" w14:paraId="00000027">
      <w:pPr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3487575" cy="5235317"/>
            <wp:effectExtent b="0" l="0" r="0" t="0"/>
            <wp:docPr id="10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87575" cy="523531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4077653" cy="6120075"/>
            <wp:effectExtent b="0" l="0" r="0" t="0"/>
            <wp:docPr id="7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77653" cy="6120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ind w:left="720" w:firstLine="0"/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sectPr>
      <w:pgSz w:h="16838" w:w="11906" w:orient="portrait"/>
      <w:pgMar w:bottom="1417" w:top="1417" w:left="1701" w:right="1701" w:header="708" w:footer="708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Calibri"/>
  <w:font w:name="Georgia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Calibri" w:cs="Calibri" w:eastAsia="Calibri" w:hAnsi="Calibri"/>
        <w:sz w:val="22"/>
        <w:szCs w:val="22"/>
        <w:lang w:val="es-UY"/>
      </w:rPr>
    </w:rPrDefault>
    <w:pPrDefault>
      <w:pPr>
        <w:spacing w:after="160" w:line="259" w:lineRule="auto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bCs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bCs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bCs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bCs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bCs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72"/>
      <w:szCs w:val="72"/>
    </w:rPr>
  </w:style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character" w:styleId="Fuentedeprrafopredeter" w:default="1">
    <w:name w:val="Default Paragraph Font"/>
    <w:uiPriority w:val="1"/>
    <w:semiHidden w:val="1"/>
    <w:unhideWhenUsed w:val="1"/>
  </w:style>
  <w:style w:type="table" w:styleId="Tablanormal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Sinlista" w:default="1">
    <w:name w:val="No List"/>
    <w:uiPriority w:val="99"/>
    <w:semiHidden w:val="1"/>
    <w:unhideWhenUsed w:val="1"/>
  </w:style>
  <w:style w:type="paragraph" w:styleId="Prrafodelista">
    <w:name w:val="List Paragraph"/>
    <w:basedOn w:val="Normal"/>
    <w:uiPriority w:val="34"/>
    <w:qFormat w:val="1"/>
    <w:rsid w:val="00F77B21"/>
    <w:pPr>
      <w:ind w:left="720"/>
      <w:contextualSpacing w:val="1"/>
    </w:p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iCs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4.png"/><Relationship Id="rId10" Type="http://schemas.openxmlformats.org/officeDocument/2006/relationships/image" Target="media/image6.png"/><Relationship Id="rId13" Type="http://schemas.openxmlformats.org/officeDocument/2006/relationships/image" Target="media/image7.png"/><Relationship Id="rId12" Type="http://schemas.openxmlformats.org/officeDocument/2006/relationships/image" Target="media/image1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2.png"/><Relationship Id="rId15" Type="http://schemas.openxmlformats.org/officeDocument/2006/relationships/image" Target="media/image2.png"/><Relationship Id="rId14" Type="http://schemas.openxmlformats.org/officeDocument/2006/relationships/image" Target="media/image11.png"/><Relationship Id="rId17" Type="http://schemas.openxmlformats.org/officeDocument/2006/relationships/image" Target="media/image9.png"/><Relationship Id="rId16" Type="http://schemas.openxmlformats.org/officeDocument/2006/relationships/image" Target="media/image13.png"/><Relationship Id="rId5" Type="http://schemas.openxmlformats.org/officeDocument/2006/relationships/styles" Target="styles.xml"/><Relationship Id="rId19" Type="http://schemas.openxmlformats.org/officeDocument/2006/relationships/image" Target="media/image8.png"/><Relationship Id="rId6" Type="http://schemas.openxmlformats.org/officeDocument/2006/relationships/customXml" Target="../customXML/item1.xml"/><Relationship Id="rId18" Type="http://schemas.openxmlformats.org/officeDocument/2006/relationships/image" Target="media/image10.png"/><Relationship Id="rId7" Type="http://schemas.openxmlformats.org/officeDocument/2006/relationships/image" Target="media/image3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jJJ+sc1L4gdGuaR1DMz1IGVdvog==">CgMxLjA4AHIhMWcyd1ZXRjB3Q1RmMTExMkQ5Q1VGYUxrb3FJMXl3SUJy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2021-03-14T18:26:00Z</dcterms:created>
  <dc:creator>Jeanette Leonelli R.</dc:creator>
</cp:coreProperties>
</file>